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1" w:tblpY="-570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4"/>
        <w:gridCol w:w="787"/>
        <w:gridCol w:w="4100"/>
      </w:tblGrid>
      <w:tr w:rsidR="006929EC" w:rsidRPr="00622028" w:rsidTr="00622028">
        <w:trPr>
          <w:trHeight w:val="1114"/>
        </w:trPr>
        <w:tc>
          <w:tcPr>
            <w:tcW w:w="5871" w:type="dxa"/>
            <w:gridSpan w:val="2"/>
          </w:tcPr>
          <w:p w:rsidR="006929EC" w:rsidRPr="00622028" w:rsidRDefault="006929EC" w:rsidP="00451C70">
            <w:pPr>
              <w:jc w:val="both"/>
              <w:rPr>
                <w:bCs/>
                <w:sz w:val="16"/>
                <w:szCs w:val="16"/>
              </w:rPr>
            </w:pPr>
            <w:r w:rsidRPr="00622028">
              <w:rPr>
                <w:bCs/>
                <w:noProof/>
                <w:sz w:val="16"/>
                <w:szCs w:val="16"/>
                <w:lang w:bidi="hi-IN"/>
              </w:rPr>
              <w:drawing>
                <wp:inline distT="0" distB="0" distL="0" distR="0" wp14:anchorId="68806E05" wp14:editId="2209B44A">
                  <wp:extent cx="3798039" cy="839972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205" cy="84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6929EC" w:rsidRPr="00622028" w:rsidRDefault="006929EC" w:rsidP="00451C70">
            <w:pPr>
              <w:jc w:val="both"/>
              <w:rPr>
                <w:bCs/>
                <w:sz w:val="16"/>
                <w:szCs w:val="16"/>
              </w:rPr>
            </w:pPr>
            <w:r w:rsidRPr="00622028">
              <w:rPr>
                <w:bCs/>
                <w:noProof/>
                <w:sz w:val="16"/>
                <w:szCs w:val="16"/>
                <w:lang w:bidi="hi-IN"/>
              </w:rPr>
              <w:drawing>
                <wp:inline distT="0" distB="0" distL="0" distR="0" wp14:anchorId="69563673" wp14:editId="2B73C321">
                  <wp:extent cx="2145665" cy="838200"/>
                  <wp:effectExtent l="1905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459" cy="84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9EC" w:rsidRPr="00622028" w:rsidTr="00622028">
        <w:trPr>
          <w:trHeight w:val="1337"/>
        </w:trPr>
        <w:tc>
          <w:tcPr>
            <w:tcW w:w="5084" w:type="dxa"/>
          </w:tcPr>
          <w:p w:rsidR="006929EC" w:rsidRPr="00622028" w:rsidRDefault="006929EC" w:rsidP="00451C70">
            <w:pPr>
              <w:jc w:val="both"/>
              <w:rPr>
                <w:bCs/>
                <w:sz w:val="16"/>
                <w:szCs w:val="16"/>
              </w:rPr>
            </w:pPr>
            <w:r w:rsidRPr="00622028">
              <w:rPr>
                <w:rFonts w:hint="cs"/>
                <w:bCs/>
                <w:sz w:val="16"/>
                <w:szCs w:val="16"/>
                <w:cs/>
                <w:lang w:bidi="hi-IN"/>
              </w:rPr>
              <w:t xml:space="preserve">पीएम श्री केंद्रिय </w:t>
            </w:r>
            <w:r w:rsidRPr="00622028">
              <w:rPr>
                <w:bCs/>
                <w:sz w:val="16"/>
                <w:szCs w:val="16"/>
                <w:cs/>
                <w:lang w:bidi="hi-IN"/>
              </w:rPr>
              <w:t>विद्यालय</w:t>
            </w:r>
          </w:p>
          <w:p w:rsidR="006929EC" w:rsidRPr="00622028" w:rsidRDefault="006929EC" w:rsidP="00451C70">
            <w:pPr>
              <w:jc w:val="both"/>
              <w:rPr>
                <w:rFonts w:ascii="Mangal" w:hAnsi="Mangal"/>
                <w:bCs/>
                <w:sz w:val="16"/>
                <w:szCs w:val="16"/>
              </w:rPr>
            </w:pPr>
            <w:r w:rsidRPr="00622028">
              <w:rPr>
                <w:rFonts w:hint="cs"/>
                <w:bCs/>
                <w:sz w:val="16"/>
                <w:szCs w:val="16"/>
                <w:cs/>
                <w:lang w:bidi="hi-IN"/>
              </w:rPr>
              <w:t>तिबरी छावनी</w:t>
            </w:r>
            <w:r w:rsidRPr="00622028">
              <w:rPr>
                <w:rFonts w:hint="cs"/>
                <w:bCs/>
                <w:sz w:val="16"/>
                <w:szCs w:val="16"/>
              </w:rPr>
              <w:t xml:space="preserve">, </w:t>
            </w:r>
            <w:r w:rsidRPr="00622028">
              <w:rPr>
                <w:rFonts w:ascii="Mangal" w:hAnsi="Mangal" w:hint="cs"/>
                <w:bCs/>
                <w:sz w:val="16"/>
                <w:szCs w:val="16"/>
                <w:cs/>
                <w:lang w:bidi="hi-IN"/>
              </w:rPr>
              <w:t>गुरदासपुर</w:t>
            </w:r>
            <w:r w:rsidRPr="00622028">
              <w:rPr>
                <w:rFonts w:ascii="Mangal" w:hAnsi="Mangal" w:hint="cs"/>
                <w:bCs/>
                <w:sz w:val="16"/>
                <w:szCs w:val="16"/>
              </w:rPr>
              <w:t xml:space="preserve">, </w:t>
            </w:r>
          </w:p>
          <w:p w:rsidR="006929EC" w:rsidRPr="00622028" w:rsidRDefault="006929EC" w:rsidP="00451C70">
            <w:pPr>
              <w:jc w:val="both"/>
              <w:rPr>
                <w:bCs/>
                <w:sz w:val="16"/>
                <w:szCs w:val="16"/>
                <w:rtl/>
                <w:cs/>
              </w:rPr>
            </w:pPr>
            <w:r w:rsidRPr="00622028">
              <w:rPr>
                <w:rFonts w:ascii="Mangal" w:hAnsi="Mangal" w:hint="cs"/>
                <w:bCs/>
                <w:sz w:val="16"/>
                <w:szCs w:val="16"/>
                <w:cs/>
                <w:lang w:bidi="hi-IN"/>
              </w:rPr>
              <w:t xml:space="preserve">पंजाब </w:t>
            </w:r>
            <w:r w:rsidRPr="00622028">
              <w:rPr>
                <w:rFonts w:ascii="Mangal" w:hAnsi="Mangal"/>
                <w:bCs/>
                <w:sz w:val="16"/>
                <w:szCs w:val="16"/>
                <w:rtl/>
                <w:cs/>
              </w:rPr>
              <w:t>–</w:t>
            </w:r>
            <w:r w:rsidRPr="00622028">
              <w:rPr>
                <w:rFonts w:ascii="Mangal" w:hAnsi="Mangal" w:hint="cs"/>
                <w:bCs/>
                <w:sz w:val="16"/>
                <w:szCs w:val="16"/>
                <w:rtl/>
                <w:cs/>
              </w:rPr>
              <w:t xml:space="preserve"> 143530  </w:t>
            </w:r>
          </w:p>
          <w:p w:rsidR="006929EC" w:rsidRPr="00622028" w:rsidRDefault="006929EC" w:rsidP="00451C70">
            <w:pPr>
              <w:jc w:val="both"/>
              <w:rPr>
                <w:bCs/>
                <w:sz w:val="16"/>
                <w:szCs w:val="16"/>
              </w:rPr>
            </w:pPr>
            <w:r w:rsidRPr="00622028">
              <w:rPr>
                <w:bCs/>
                <w:sz w:val="16"/>
                <w:szCs w:val="16"/>
                <w:cs/>
                <w:lang w:bidi="hi-IN"/>
              </w:rPr>
              <w:t>शिक्षा मंत्रालय</w:t>
            </w:r>
            <w:r w:rsidRPr="00622028">
              <w:rPr>
                <w:bCs/>
                <w:sz w:val="16"/>
                <w:szCs w:val="16"/>
              </w:rPr>
              <w:t>,</w:t>
            </w:r>
          </w:p>
          <w:p w:rsidR="006929EC" w:rsidRPr="00622028" w:rsidRDefault="006929EC" w:rsidP="00451C70">
            <w:pPr>
              <w:jc w:val="both"/>
              <w:rPr>
                <w:bCs/>
                <w:sz w:val="16"/>
                <w:szCs w:val="16"/>
              </w:rPr>
            </w:pPr>
            <w:r w:rsidRPr="00622028">
              <w:rPr>
                <w:bCs/>
                <w:sz w:val="16"/>
                <w:szCs w:val="16"/>
                <w:cs/>
                <w:lang w:bidi="hi-IN"/>
              </w:rPr>
              <w:t>भारत सरकार केअधीन</w:t>
            </w:r>
          </w:p>
        </w:tc>
        <w:tc>
          <w:tcPr>
            <w:tcW w:w="4887" w:type="dxa"/>
            <w:gridSpan w:val="2"/>
          </w:tcPr>
          <w:p w:rsidR="006929EC" w:rsidRPr="00622028" w:rsidRDefault="006929EC" w:rsidP="00451C70">
            <w:pPr>
              <w:jc w:val="both"/>
              <w:rPr>
                <w:bCs/>
                <w:sz w:val="16"/>
                <w:szCs w:val="16"/>
              </w:rPr>
            </w:pPr>
            <w:r w:rsidRPr="00622028">
              <w:rPr>
                <w:bCs/>
                <w:sz w:val="16"/>
                <w:szCs w:val="16"/>
              </w:rPr>
              <w:t xml:space="preserve">PM SHRI KENDRIYA VIDYALAYA </w:t>
            </w:r>
          </w:p>
          <w:p w:rsidR="006929EC" w:rsidRPr="00622028" w:rsidRDefault="006929EC" w:rsidP="00451C70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622028">
              <w:rPr>
                <w:bCs/>
                <w:sz w:val="16"/>
                <w:szCs w:val="16"/>
              </w:rPr>
              <w:t>TibriCantt</w:t>
            </w:r>
            <w:proofErr w:type="spellEnd"/>
            <w:r w:rsidRPr="00622028">
              <w:rPr>
                <w:bCs/>
                <w:sz w:val="16"/>
                <w:szCs w:val="16"/>
              </w:rPr>
              <w:t xml:space="preserve">., Gurdaspur, </w:t>
            </w:r>
          </w:p>
          <w:p w:rsidR="006929EC" w:rsidRPr="00622028" w:rsidRDefault="006929EC" w:rsidP="00451C70">
            <w:pPr>
              <w:jc w:val="both"/>
              <w:rPr>
                <w:bCs/>
                <w:sz w:val="16"/>
                <w:szCs w:val="16"/>
              </w:rPr>
            </w:pPr>
            <w:r w:rsidRPr="00622028">
              <w:rPr>
                <w:bCs/>
                <w:sz w:val="16"/>
                <w:szCs w:val="16"/>
              </w:rPr>
              <w:t>Punjab - 143530</w:t>
            </w:r>
          </w:p>
          <w:p w:rsidR="006929EC" w:rsidRPr="00622028" w:rsidRDefault="006929EC" w:rsidP="00451C70">
            <w:pPr>
              <w:jc w:val="both"/>
              <w:rPr>
                <w:bCs/>
                <w:sz w:val="16"/>
                <w:szCs w:val="16"/>
              </w:rPr>
            </w:pPr>
            <w:r w:rsidRPr="00622028">
              <w:rPr>
                <w:bCs/>
                <w:sz w:val="16"/>
                <w:szCs w:val="16"/>
              </w:rPr>
              <w:t>Under Ministry of Education,</w:t>
            </w:r>
          </w:p>
          <w:p w:rsidR="006929EC" w:rsidRPr="00622028" w:rsidRDefault="006929EC" w:rsidP="00451C70">
            <w:pPr>
              <w:jc w:val="both"/>
              <w:rPr>
                <w:bCs/>
                <w:sz w:val="16"/>
                <w:szCs w:val="16"/>
              </w:rPr>
            </w:pPr>
            <w:r w:rsidRPr="00622028">
              <w:rPr>
                <w:bCs/>
                <w:sz w:val="16"/>
                <w:szCs w:val="16"/>
              </w:rPr>
              <w:t>Govt. of India</w:t>
            </w:r>
          </w:p>
          <w:p w:rsidR="006929EC" w:rsidRPr="00622028" w:rsidRDefault="006929EC" w:rsidP="00451C70">
            <w:pPr>
              <w:jc w:val="both"/>
              <w:rPr>
                <w:bCs/>
                <w:sz w:val="16"/>
                <w:szCs w:val="16"/>
              </w:rPr>
            </w:pPr>
            <w:r w:rsidRPr="00622028">
              <w:rPr>
                <w:bCs/>
                <w:sz w:val="16"/>
                <w:szCs w:val="16"/>
              </w:rPr>
              <w:t>E-Mail:kvtibrigsp@gmail.com</w:t>
            </w:r>
          </w:p>
          <w:p w:rsidR="006929EC" w:rsidRPr="00622028" w:rsidRDefault="006929EC" w:rsidP="00451C70">
            <w:pPr>
              <w:jc w:val="both"/>
              <w:rPr>
                <w:bCs/>
                <w:sz w:val="16"/>
                <w:szCs w:val="16"/>
              </w:rPr>
            </w:pPr>
            <w:r w:rsidRPr="00622028">
              <w:rPr>
                <w:bCs/>
                <w:sz w:val="16"/>
                <w:szCs w:val="16"/>
              </w:rPr>
              <w:t xml:space="preserve">Website: </w:t>
            </w:r>
            <w:hyperlink r:id="rId8" w:history="1">
              <w:r w:rsidRPr="00622028">
                <w:rPr>
                  <w:rStyle w:val="Hyperlink"/>
                  <w:bCs/>
                  <w:sz w:val="16"/>
                  <w:szCs w:val="16"/>
                </w:rPr>
                <w:t>https://tibricantt.kvs.ac.in/</w:t>
              </w:r>
            </w:hyperlink>
          </w:p>
        </w:tc>
      </w:tr>
    </w:tbl>
    <w:p w:rsidR="006929EC" w:rsidRPr="00986058" w:rsidRDefault="006929EC" w:rsidP="006929EC">
      <w:pPr>
        <w:pBdr>
          <w:bottom w:val="single" w:sz="6" w:space="0" w:color="auto"/>
        </w:pBdr>
        <w:jc w:val="both"/>
        <w:rPr>
          <w:bCs/>
          <w:sz w:val="24"/>
          <w:szCs w:val="24"/>
        </w:rPr>
      </w:pPr>
    </w:p>
    <w:p w:rsidR="009349DA" w:rsidRPr="006929EC" w:rsidRDefault="006929EC" w:rsidP="006929EC">
      <w:pPr>
        <w:jc w:val="both"/>
        <w:rPr>
          <w:rFonts w:cs="Arial Unicode MS"/>
          <w:color w:val="000000"/>
          <w:sz w:val="24"/>
          <w:szCs w:val="24"/>
        </w:rPr>
      </w:pPr>
      <w:r w:rsidRPr="00986058">
        <w:rPr>
          <w:rFonts w:cstheme="minorHAnsi"/>
          <w:color w:val="000000"/>
          <w:sz w:val="24"/>
          <w:szCs w:val="24"/>
        </w:rPr>
        <w:t>F- 26/1667/</w:t>
      </w:r>
      <w:r w:rsidRPr="00986058">
        <w:rPr>
          <w:rFonts w:cstheme="minorHAnsi"/>
          <w:color w:val="000000"/>
          <w:sz w:val="24"/>
          <w:szCs w:val="24"/>
          <w:lang w:val="en-IN"/>
        </w:rPr>
        <w:t>PMSGSP</w:t>
      </w:r>
      <w:r w:rsidRPr="00986058">
        <w:rPr>
          <w:rFonts w:hint="cs"/>
          <w:color w:val="000000"/>
          <w:sz w:val="24"/>
          <w:szCs w:val="24"/>
          <w:rtl/>
          <w:cs/>
        </w:rPr>
        <w:t>/</w:t>
      </w:r>
      <w:r w:rsidRPr="00986058">
        <w:rPr>
          <w:color w:val="000000"/>
          <w:sz w:val="24"/>
          <w:szCs w:val="24"/>
        </w:rPr>
        <w:t>APAR</w:t>
      </w:r>
      <w:r w:rsidRPr="00986058">
        <w:rPr>
          <w:rFonts w:cstheme="minorHAnsi"/>
          <w:color w:val="000000"/>
          <w:sz w:val="24"/>
          <w:szCs w:val="24"/>
        </w:rPr>
        <w:t>/2023-24/</w:t>
      </w:r>
      <w:r w:rsidRPr="00986058">
        <w:rPr>
          <w:rFonts w:cstheme="minorHAnsi"/>
          <w:color w:val="000000"/>
          <w:sz w:val="24"/>
          <w:szCs w:val="24"/>
        </w:rPr>
        <w:tab/>
      </w:r>
      <w:r w:rsidRPr="00986058">
        <w:rPr>
          <w:rFonts w:cstheme="minorHAnsi"/>
          <w:color w:val="000000"/>
          <w:sz w:val="24"/>
          <w:szCs w:val="24"/>
        </w:rPr>
        <w:tab/>
      </w:r>
      <w:r w:rsidRPr="00986058">
        <w:rPr>
          <w:rFonts w:cstheme="minorHAnsi"/>
          <w:color w:val="000000"/>
          <w:sz w:val="24"/>
          <w:szCs w:val="24"/>
        </w:rPr>
        <w:tab/>
      </w:r>
      <w:r w:rsidRPr="00986058">
        <w:rPr>
          <w:rFonts w:cstheme="minorHAnsi"/>
          <w:color w:val="000000"/>
          <w:sz w:val="24"/>
          <w:szCs w:val="24"/>
        </w:rPr>
        <w:tab/>
      </w:r>
      <w:r w:rsidRPr="00986058">
        <w:rPr>
          <w:rFonts w:cstheme="minorHAnsi"/>
          <w:color w:val="000000"/>
          <w:sz w:val="24"/>
          <w:szCs w:val="24"/>
        </w:rPr>
        <w:tab/>
        <w:t xml:space="preserve">        </w:t>
      </w:r>
      <w:r>
        <w:rPr>
          <w:rFonts w:cstheme="minorHAnsi"/>
          <w:color w:val="000000"/>
          <w:sz w:val="24"/>
          <w:szCs w:val="24"/>
          <w:lang w:val="en-IN"/>
        </w:rPr>
        <w:t xml:space="preserve">          Dated</w:t>
      </w:r>
      <w:r w:rsidRPr="00986058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22028">
        <w:rPr>
          <w:rFonts w:cstheme="minorHAnsi"/>
          <w:color w:val="000000"/>
          <w:sz w:val="24"/>
          <w:szCs w:val="24"/>
          <w:lang w:val="en-IN"/>
        </w:rPr>
        <w:t>30</w:t>
      </w:r>
      <w:r w:rsidR="00622028">
        <w:rPr>
          <w:rFonts w:cstheme="minorHAnsi"/>
          <w:color w:val="000000"/>
          <w:sz w:val="24"/>
          <w:szCs w:val="24"/>
        </w:rPr>
        <w:t>.03</w:t>
      </w:r>
      <w:r w:rsidRPr="00986058">
        <w:rPr>
          <w:rFonts w:cstheme="minorHAnsi"/>
          <w:color w:val="000000"/>
          <w:sz w:val="24"/>
          <w:szCs w:val="24"/>
        </w:rPr>
        <w:t>.2024</w:t>
      </w:r>
    </w:p>
    <w:p w:rsidR="00267D81" w:rsidRPr="00F464EC" w:rsidRDefault="005E58F6" w:rsidP="005E58F6">
      <w:pPr>
        <w:jc w:val="center"/>
        <w:rPr>
          <w:b/>
          <w:sz w:val="36"/>
          <w:szCs w:val="36"/>
          <w:u w:val="single"/>
        </w:rPr>
      </w:pPr>
      <w:r w:rsidRPr="00F464EC">
        <w:rPr>
          <w:b/>
          <w:sz w:val="36"/>
          <w:szCs w:val="36"/>
          <w:u w:val="single"/>
        </w:rPr>
        <w:t>CIRCULAR FOR KV/TC ADMISSIONS</w:t>
      </w:r>
    </w:p>
    <w:p w:rsidR="005E58F6" w:rsidRPr="009349DA" w:rsidRDefault="005E58F6" w:rsidP="005E58F6">
      <w:pPr>
        <w:jc w:val="both"/>
        <w:rPr>
          <w:sz w:val="24"/>
          <w:szCs w:val="24"/>
        </w:rPr>
      </w:pPr>
      <w:r w:rsidRPr="009349DA">
        <w:rPr>
          <w:sz w:val="24"/>
          <w:szCs w:val="24"/>
        </w:rPr>
        <w:t xml:space="preserve">Following documents are to be submitted at the time of admission along with </w:t>
      </w:r>
      <w:r w:rsidRPr="009349DA">
        <w:rPr>
          <w:b/>
          <w:sz w:val="24"/>
          <w:szCs w:val="24"/>
        </w:rPr>
        <w:t xml:space="preserve">the application form </w:t>
      </w:r>
      <w:r w:rsidR="004A0875" w:rsidRPr="009349DA">
        <w:rPr>
          <w:b/>
          <w:sz w:val="24"/>
          <w:szCs w:val="24"/>
        </w:rPr>
        <w:t xml:space="preserve">duly signed by Parents </w:t>
      </w:r>
      <w:r w:rsidRPr="009349DA">
        <w:rPr>
          <w:sz w:val="24"/>
          <w:szCs w:val="24"/>
        </w:rPr>
        <w:t>by those who are seeking admission on KV/TC basis:</w:t>
      </w:r>
    </w:p>
    <w:p w:rsidR="00622028" w:rsidRDefault="005E58F6" w:rsidP="005E58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22028">
        <w:rPr>
          <w:sz w:val="24"/>
          <w:szCs w:val="24"/>
        </w:rPr>
        <w:t>Application form (to be taken from the offic</w:t>
      </w:r>
      <w:r w:rsidR="004A0875" w:rsidRPr="00622028">
        <w:rPr>
          <w:sz w:val="24"/>
          <w:szCs w:val="24"/>
        </w:rPr>
        <w:t xml:space="preserve">e): </w:t>
      </w:r>
    </w:p>
    <w:p w:rsidR="004A0875" w:rsidRPr="00622028" w:rsidRDefault="004A0875" w:rsidP="005E58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22028">
        <w:rPr>
          <w:sz w:val="24"/>
          <w:szCs w:val="24"/>
        </w:rPr>
        <w:t xml:space="preserve">KV/ TC </w:t>
      </w:r>
      <w:r w:rsidR="00A26DFD" w:rsidRPr="00622028">
        <w:rPr>
          <w:sz w:val="24"/>
          <w:szCs w:val="24"/>
        </w:rPr>
        <w:t>: Ensure that it has been uploaded on the website by the previous Vidyalaya of the child</w:t>
      </w:r>
    </w:p>
    <w:p w:rsidR="004A0875" w:rsidRPr="009349DA" w:rsidRDefault="004A0875" w:rsidP="005E58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349DA">
        <w:rPr>
          <w:sz w:val="24"/>
          <w:szCs w:val="24"/>
        </w:rPr>
        <w:t>Movement order copy</w:t>
      </w:r>
    </w:p>
    <w:p w:rsidR="004A0875" w:rsidRPr="009349DA" w:rsidRDefault="004A0875" w:rsidP="005E58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349DA">
        <w:rPr>
          <w:sz w:val="24"/>
          <w:szCs w:val="24"/>
        </w:rPr>
        <w:t>Service certificate cum quarter allotment</w:t>
      </w:r>
      <w:r w:rsidR="00A26DFD">
        <w:rPr>
          <w:sz w:val="24"/>
          <w:szCs w:val="24"/>
        </w:rPr>
        <w:t xml:space="preserve"> (Residence)</w:t>
      </w:r>
      <w:r w:rsidRPr="009349DA">
        <w:rPr>
          <w:sz w:val="24"/>
          <w:szCs w:val="24"/>
        </w:rPr>
        <w:t xml:space="preserve"> certificate</w:t>
      </w:r>
      <w:r w:rsidR="00622028">
        <w:rPr>
          <w:sz w:val="24"/>
          <w:szCs w:val="24"/>
        </w:rPr>
        <w:t xml:space="preserve"> (in Original).</w:t>
      </w:r>
    </w:p>
    <w:p w:rsidR="004A0875" w:rsidRPr="009349DA" w:rsidRDefault="004A0875" w:rsidP="005E58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349DA">
        <w:rPr>
          <w:sz w:val="24"/>
          <w:szCs w:val="24"/>
        </w:rPr>
        <w:t>Aadhar card copy of the child and the Parents</w:t>
      </w:r>
    </w:p>
    <w:p w:rsidR="004A0875" w:rsidRPr="009349DA" w:rsidRDefault="004A0875" w:rsidP="005E58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349DA">
        <w:rPr>
          <w:sz w:val="24"/>
          <w:szCs w:val="24"/>
        </w:rPr>
        <w:t>Report card of the present/ previous class</w:t>
      </w:r>
    </w:p>
    <w:p w:rsidR="004A0875" w:rsidRDefault="004A0875" w:rsidP="005E58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349DA">
        <w:rPr>
          <w:b/>
          <w:sz w:val="24"/>
          <w:szCs w:val="24"/>
        </w:rPr>
        <w:t>CBSE registration Card</w:t>
      </w:r>
      <w:r w:rsidRPr="009349DA">
        <w:rPr>
          <w:sz w:val="24"/>
          <w:szCs w:val="24"/>
        </w:rPr>
        <w:t xml:space="preserve"> (in case of admission in class 9 or above)</w:t>
      </w:r>
    </w:p>
    <w:p w:rsidR="00A26DFD" w:rsidRDefault="00A26DFD" w:rsidP="00A26DF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Permanent Education Number (from the UDISE portal of the </w:t>
      </w:r>
      <w:proofErr w:type="spellStart"/>
      <w:r>
        <w:rPr>
          <w:sz w:val="24"/>
          <w:szCs w:val="24"/>
        </w:rPr>
        <w:t>prev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Vidyalaya</w:t>
      </w:r>
      <w:proofErr w:type="spellEnd"/>
      <w:r>
        <w:rPr>
          <w:sz w:val="24"/>
          <w:szCs w:val="24"/>
        </w:rPr>
        <w:t>)</w:t>
      </w:r>
    </w:p>
    <w:p w:rsidR="004A0875" w:rsidRPr="00622028" w:rsidRDefault="00A26DFD" w:rsidP="004A087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349DA">
        <w:rPr>
          <w:sz w:val="24"/>
          <w:szCs w:val="24"/>
        </w:rPr>
        <w:t>Blood Group report</w:t>
      </w:r>
    </w:p>
    <w:p w:rsidR="004A0875" w:rsidRDefault="004A0875" w:rsidP="004A0875">
      <w:pPr>
        <w:jc w:val="both"/>
      </w:pPr>
      <w:r w:rsidRPr="009349DA">
        <w:rPr>
          <w:b/>
        </w:rPr>
        <w:t>Timing for Parents seeking admission on KV/TC basis- 1:00 pm- 2:00pm</w:t>
      </w:r>
      <w:r w:rsidR="009349DA">
        <w:t xml:space="preserve"> in Chemistry lab </w:t>
      </w:r>
    </w:p>
    <w:p w:rsidR="001B4E0B" w:rsidRDefault="004A0875" w:rsidP="004A0875">
      <w:pPr>
        <w:jc w:val="both"/>
        <w:rPr>
          <w:b/>
          <w:sz w:val="28"/>
          <w:szCs w:val="28"/>
        </w:rPr>
      </w:pPr>
      <w:r w:rsidRPr="009349DA">
        <w:rPr>
          <w:b/>
          <w:sz w:val="28"/>
          <w:szCs w:val="28"/>
        </w:rPr>
        <w:t xml:space="preserve">Note: For any other inquiry or those seeking fresh admission can meet the Helpdesk members viz., </w:t>
      </w:r>
    </w:p>
    <w:p w:rsidR="00622028" w:rsidRPr="00B1086E" w:rsidRDefault="00622028" w:rsidP="00622028">
      <w:pPr>
        <w:spacing w:line="240" w:lineRule="auto"/>
        <w:ind w:left="1170"/>
        <w:jc w:val="both"/>
        <w:rPr>
          <w:rFonts w:ascii="Mangal" w:hAnsi="Mangal" w:cs="Arial Unicode MS"/>
          <w:b/>
          <w:bCs/>
          <w:sz w:val="24"/>
          <w:szCs w:val="24"/>
        </w:rPr>
      </w:pPr>
      <w:r w:rsidRPr="00B1086E">
        <w:rPr>
          <w:rFonts w:ascii="Mangal" w:hAnsi="Mangal" w:cs="Arial Unicode MS"/>
          <w:b/>
          <w:bCs/>
          <w:sz w:val="24"/>
          <w:szCs w:val="24"/>
        </w:rPr>
        <w:t>FOR ADMISSION TO CLASSES 1 TO 5</w:t>
      </w:r>
    </w:p>
    <w:p w:rsidR="00622028" w:rsidRDefault="00622028" w:rsidP="00622028">
      <w:pPr>
        <w:pStyle w:val="ListParagraph"/>
        <w:numPr>
          <w:ilvl w:val="0"/>
          <w:numId w:val="4"/>
        </w:numPr>
        <w:spacing w:after="160" w:line="240" w:lineRule="auto"/>
        <w:ind w:left="1170" w:firstLine="0"/>
        <w:jc w:val="both"/>
        <w:rPr>
          <w:rFonts w:ascii="Mangal" w:hAnsi="Mangal" w:cs="Arial Unicode MS"/>
          <w:bCs/>
          <w:sz w:val="24"/>
          <w:szCs w:val="24"/>
        </w:rPr>
      </w:pPr>
      <w:r>
        <w:rPr>
          <w:rFonts w:ascii="Mangal" w:hAnsi="Mangal" w:cs="Arial Unicode MS"/>
          <w:bCs/>
          <w:sz w:val="24"/>
          <w:szCs w:val="24"/>
        </w:rPr>
        <w:t xml:space="preserve">Ms. </w:t>
      </w:r>
      <w:proofErr w:type="spellStart"/>
      <w:r>
        <w:rPr>
          <w:rFonts w:ascii="Mangal" w:hAnsi="Mangal" w:cs="Arial Unicode MS"/>
          <w:bCs/>
          <w:sz w:val="24"/>
          <w:szCs w:val="24"/>
        </w:rPr>
        <w:t>Harshita</w:t>
      </w:r>
      <w:proofErr w:type="spellEnd"/>
      <w:r>
        <w:rPr>
          <w:rFonts w:ascii="Mangal" w:hAnsi="Mangal" w:cs="Arial Unicode MS"/>
          <w:bCs/>
          <w:sz w:val="24"/>
          <w:szCs w:val="24"/>
        </w:rPr>
        <w:t>, PRT</w:t>
      </w:r>
    </w:p>
    <w:p w:rsidR="00622028" w:rsidRDefault="00622028" w:rsidP="00622028">
      <w:pPr>
        <w:pStyle w:val="ListParagraph"/>
        <w:numPr>
          <w:ilvl w:val="0"/>
          <w:numId w:val="4"/>
        </w:numPr>
        <w:spacing w:after="160" w:line="240" w:lineRule="auto"/>
        <w:ind w:left="1170" w:firstLine="0"/>
        <w:jc w:val="both"/>
        <w:rPr>
          <w:rFonts w:ascii="Mangal" w:hAnsi="Mangal" w:cs="Arial Unicode MS"/>
          <w:bCs/>
          <w:sz w:val="24"/>
          <w:szCs w:val="24"/>
        </w:rPr>
      </w:pPr>
      <w:r>
        <w:rPr>
          <w:rFonts w:ascii="Mangal" w:hAnsi="Mangal" w:cs="Arial Unicode MS"/>
          <w:bCs/>
          <w:sz w:val="24"/>
          <w:szCs w:val="24"/>
        </w:rPr>
        <w:t xml:space="preserve">Ms. </w:t>
      </w:r>
      <w:proofErr w:type="spellStart"/>
      <w:r>
        <w:rPr>
          <w:rFonts w:ascii="Mangal" w:hAnsi="Mangal" w:cs="Arial Unicode MS"/>
          <w:bCs/>
          <w:sz w:val="24"/>
          <w:szCs w:val="24"/>
        </w:rPr>
        <w:t>Poonam</w:t>
      </w:r>
      <w:proofErr w:type="spellEnd"/>
      <w:r>
        <w:rPr>
          <w:rFonts w:ascii="Mangal" w:hAnsi="Mangal" w:cs="Arial Unicode MS"/>
          <w:bCs/>
          <w:sz w:val="24"/>
          <w:szCs w:val="24"/>
        </w:rPr>
        <w:t>, PRT</w:t>
      </w:r>
    </w:p>
    <w:p w:rsidR="00622028" w:rsidRPr="00B1086E" w:rsidRDefault="00622028" w:rsidP="00622028">
      <w:pPr>
        <w:spacing w:line="240" w:lineRule="auto"/>
        <w:ind w:left="1170"/>
        <w:jc w:val="both"/>
        <w:rPr>
          <w:rFonts w:ascii="Mangal" w:hAnsi="Mangal" w:cs="Arial Unicode MS"/>
          <w:b/>
          <w:bCs/>
          <w:sz w:val="24"/>
          <w:szCs w:val="24"/>
        </w:rPr>
      </w:pPr>
      <w:r w:rsidRPr="00B1086E">
        <w:rPr>
          <w:rFonts w:ascii="Mangal" w:hAnsi="Mangal" w:cs="Arial Unicode MS"/>
          <w:b/>
          <w:bCs/>
          <w:sz w:val="24"/>
          <w:szCs w:val="24"/>
        </w:rPr>
        <w:t>FOR ADMISSION TO CLASSES 6 TO 9</w:t>
      </w:r>
    </w:p>
    <w:p w:rsidR="00622028" w:rsidRDefault="00622028" w:rsidP="00622028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="Mangal" w:hAnsi="Mangal" w:cs="Arial Unicode MS"/>
          <w:bCs/>
          <w:sz w:val="24"/>
          <w:szCs w:val="24"/>
        </w:rPr>
      </w:pPr>
      <w:r>
        <w:rPr>
          <w:rFonts w:ascii="Mangal" w:hAnsi="Mangal" w:cs="Arial Unicode MS"/>
          <w:bCs/>
          <w:sz w:val="24"/>
          <w:szCs w:val="24"/>
        </w:rPr>
        <w:t xml:space="preserve">Ms. </w:t>
      </w:r>
      <w:proofErr w:type="spellStart"/>
      <w:r>
        <w:rPr>
          <w:rFonts w:ascii="Mangal" w:hAnsi="Mangal" w:cs="Arial Unicode MS"/>
          <w:bCs/>
          <w:sz w:val="24"/>
          <w:szCs w:val="24"/>
        </w:rPr>
        <w:t>Meenu</w:t>
      </w:r>
      <w:proofErr w:type="spellEnd"/>
      <w:r>
        <w:rPr>
          <w:rFonts w:ascii="Mangal" w:hAnsi="Mangal" w:cs="Arial Unicode MS"/>
          <w:bCs/>
          <w:sz w:val="24"/>
          <w:szCs w:val="24"/>
        </w:rPr>
        <w:t>, TGT</w:t>
      </w:r>
    </w:p>
    <w:p w:rsidR="00622028" w:rsidRPr="005F5962" w:rsidRDefault="00622028" w:rsidP="00622028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="Mangal" w:hAnsi="Mangal" w:cs="Arial Unicode MS"/>
          <w:bCs/>
          <w:sz w:val="24"/>
          <w:szCs w:val="24"/>
          <w:rtl/>
          <w:cs/>
        </w:rPr>
      </w:pPr>
      <w:proofErr w:type="spellStart"/>
      <w:r>
        <w:rPr>
          <w:rFonts w:ascii="Mangal" w:hAnsi="Mangal" w:cs="Arial Unicode MS"/>
          <w:bCs/>
          <w:sz w:val="24"/>
          <w:szCs w:val="24"/>
        </w:rPr>
        <w:t>Mr</w:t>
      </w:r>
      <w:proofErr w:type="spellEnd"/>
      <w:r>
        <w:rPr>
          <w:rFonts w:ascii="Mangal" w:hAnsi="Mangal" w:cs="Arial Unicode MS"/>
          <w:bCs/>
          <w:sz w:val="24"/>
          <w:szCs w:val="24"/>
        </w:rPr>
        <w:t xml:space="preserve"> </w:t>
      </w:r>
      <w:proofErr w:type="spellStart"/>
      <w:r>
        <w:rPr>
          <w:rFonts w:ascii="Mangal" w:hAnsi="Mangal" w:cs="Arial Unicode MS"/>
          <w:bCs/>
          <w:sz w:val="24"/>
          <w:szCs w:val="24"/>
        </w:rPr>
        <w:t>Manoj</w:t>
      </w:r>
      <w:proofErr w:type="spellEnd"/>
      <w:r>
        <w:rPr>
          <w:rFonts w:ascii="Mangal" w:hAnsi="Mangal" w:cs="Arial Unicode MS"/>
          <w:bCs/>
          <w:sz w:val="24"/>
          <w:szCs w:val="24"/>
        </w:rPr>
        <w:t xml:space="preserve">, </w:t>
      </w:r>
      <w:r w:rsidR="00F87B03">
        <w:rPr>
          <w:rFonts w:ascii="Mangal" w:hAnsi="Mangal" w:cs="Arial Unicode MS"/>
          <w:bCs/>
          <w:sz w:val="24"/>
          <w:szCs w:val="24"/>
        </w:rPr>
        <w:t>TGT</w:t>
      </w:r>
      <w:bookmarkStart w:id="0" w:name="_GoBack"/>
      <w:bookmarkEnd w:id="0"/>
    </w:p>
    <w:p w:rsidR="006929EC" w:rsidRDefault="006929EC" w:rsidP="006929EC">
      <w:pPr>
        <w:pStyle w:val="ListParagraph"/>
        <w:jc w:val="both"/>
        <w:rPr>
          <w:b/>
          <w:sz w:val="28"/>
          <w:szCs w:val="28"/>
        </w:rPr>
      </w:pPr>
    </w:p>
    <w:p w:rsidR="006929EC" w:rsidRPr="006929EC" w:rsidRDefault="006929EC" w:rsidP="006929EC">
      <w:pPr>
        <w:pStyle w:val="ListParagraph"/>
        <w:jc w:val="both"/>
        <w:rPr>
          <w:b/>
          <w:sz w:val="28"/>
          <w:szCs w:val="28"/>
        </w:rPr>
      </w:pPr>
    </w:p>
    <w:p w:rsidR="001B4E0B" w:rsidRPr="009349DA" w:rsidRDefault="001B4E0B" w:rsidP="004A08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Admission I/C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PRINCIPAL</w:t>
      </w:r>
    </w:p>
    <w:sectPr w:rsidR="001B4E0B" w:rsidRPr="009349DA" w:rsidSect="00622028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0D2"/>
    <w:multiLevelType w:val="hybridMultilevel"/>
    <w:tmpl w:val="2558157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7856"/>
    <w:multiLevelType w:val="hybridMultilevel"/>
    <w:tmpl w:val="CEFC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048DC"/>
    <w:multiLevelType w:val="hybridMultilevel"/>
    <w:tmpl w:val="C3647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D7547"/>
    <w:multiLevelType w:val="hybridMultilevel"/>
    <w:tmpl w:val="1CE4D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58F6"/>
    <w:rsid w:val="000E7D6E"/>
    <w:rsid w:val="001B4E0B"/>
    <w:rsid w:val="004A0875"/>
    <w:rsid w:val="005E58F6"/>
    <w:rsid w:val="00622028"/>
    <w:rsid w:val="006929EC"/>
    <w:rsid w:val="009349DA"/>
    <w:rsid w:val="00A26DFD"/>
    <w:rsid w:val="00AA1C92"/>
    <w:rsid w:val="00C321E0"/>
    <w:rsid w:val="00D40428"/>
    <w:rsid w:val="00F464EC"/>
    <w:rsid w:val="00F87B03"/>
    <w:rsid w:val="00FC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5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6929E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rsid w:val="006929E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bricantt.kvs.ac.i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E-CLS13-1690-CHA</dc:creator>
  <cp:lastModifiedBy>acer</cp:lastModifiedBy>
  <cp:revision>11</cp:revision>
  <cp:lastPrinted>2024-03-30T05:37:00Z</cp:lastPrinted>
  <dcterms:created xsi:type="dcterms:W3CDTF">2022-04-04T06:01:00Z</dcterms:created>
  <dcterms:modified xsi:type="dcterms:W3CDTF">2024-03-30T05:42:00Z</dcterms:modified>
</cp:coreProperties>
</file>